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1D" w:rsidRDefault="00B40C1D" w:rsidP="00B40C1D">
      <w:pPr>
        <w:spacing w:before="100" w:beforeAutospacing="1" w:after="100" w:afterAutospacing="1" w:line="240" w:lineRule="auto"/>
        <w:outlineLvl w:val="0"/>
        <w:rPr>
          <w:rFonts w:eastAsia="Times New Roman" w:cs="Times New Roman"/>
          <w:b/>
          <w:bCs/>
          <w:kern w:val="36"/>
          <w:sz w:val="48"/>
          <w:szCs w:val="48"/>
          <w:lang w:val="en" w:eastAsia="hr-HR"/>
        </w:rPr>
      </w:pPr>
      <w:r>
        <w:rPr>
          <w:rFonts w:eastAsia="Times New Roman" w:cs="Times New Roman"/>
          <w:b/>
          <w:bCs/>
          <w:noProof/>
          <w:kern w:val="36"/>
          <w:sz w:val="48"/>
          <w:szCs w:val="48"/>
          <w:lang w:eastAsia="hr-HR"/>
        </w:rPr>
        <w:drawing>
          <wp:inline distT="0" distB="0" distL="0" distR="0">
            <wp:extent cx="57626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p>
    <w:p w:rsidR="00B40C1D" w:rsidRPr="00B40C1D" w:rsidRDefault="00B40C1D" w:rsidP="00B40C1D">
      <w:pPr>
        <w:spacing w:before="100" w:beforeAutospacing="1" w:after="100" w:afterAutospacing="1" w:line="240" w:lineRule="auto"/>
        <w:outlineLvl w:val="0"/>
        <w:rPr>
          <w:rFonts w:eastAsia="Times New Roman" w:cs="Times New Roman"/>
          <w:bCs/>
          <w:kern w:val="36"/>
          <w:sz w:val="48"/>
          <w:szCs w:val="48"/>
          <w:lang w:val="en" w:eastAsia="hr-HR"/>
        </w:rPr>
      </w:pPr>
      <w:r w:rsidRPr="00B40C1D">
        <w:rPr>
          <w:rFonts w:eastAsia="Times New Roman" w:cs="Times New Roman"/>
          <w:bCs/>
          <w:color w:val="0000FF"/>
          <w:kern w:val="36"/>
          <w:sz w:val="48"/>
          <w:szCs w:val="48"/>
          <w:lang w:val="en" w:eastAsia="hr-HR"/>
        </w:rPr>
        <w:t>Interview with Spomenka Stimec</w:t>
      </w:r>
    </w:p>
    <w:p w:rsidR="00B40C1D" w:rsidRPr="00B40C1D" w:rsidRDefault="00B40C1D" w:rsidP="00B40C1D">
      <w:pPr>
        <w:spacing w:after="0" w:line="240" w:lineRule="auto"/>
        <w:rPr>
          <w:rFonts w:eastAsia="Times New Roman" w:cs="Times New Roman"/>
          <w:sz w:val="24"/>
          <w:szCs w:val="24"/>
          <w:lang w:val="en" w:eastAsia="hr-HR"/>
        </w:rPr>
      </w:pPr>
      <w:r w:rsidRPr="00B40C1D">
        <w:rPr>
          <w:rFonts w:eastAsia="Times New Roman" w:cs="Times New Roman"/>
          <w:noProof/>
          <w:sz w:val="24"/>
          <w:szCs w:val="24"/>
          <w:lang w:eastAsia="hr-HR"/>
        </w:rPr>
        <w:drawing>
          <wp:inline distT="0" distB="0" distL="0" distR="0">
            <wp:extent cx="1905000" cy="1428750"/>
            <wp:effectExtent l="0" t="0" r="0" b="0"/>
            <wp:docPr id="2" name="Picture 2" descr="https://literalab.files.wordpress.com/2017/06/spomenka_noktlibro_franca.jpeg?w=200&amp;h=150&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teralab.files.wordpress.com/2017/06/spomenka_noktlibro_franca.jpeg?w=200&amp;h=150&amp;crop=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bookmarkStart w:id="0" w:name="_GoBack"/>
      <w:bookmarkEnd w:id="0"/>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r w:rsidRPr="00B40C1D">
        <w:rPr>
          <w:rFonts w:ascii="Garamond" w:eastAsia="Times New Roman" w:hAnsi="Garamond" w:cs="Times New Roman"/>
          <w:i/>
          <w:iCs/>
          <w:sz w:val="27"/>
          <w:szCs w:val="27"/>
          <w:lang w:val="en" w:eastAsia="hr-HR"/>
        </w:rPr>
        <w:t>Spomenka Štimec, who writes in both her native Croatian as well as Esperanto, recently had her book Croatian War Nocturnal published in an English translation by Sebastian Schulman by Phoneme Media. I conducted an interview with her by way of e-mail and Sebastian Schulman’s translation from Esperanto, where she speaks about beginning to write in the language, the difference between writing in Esperanto and Croatian, what she’s working on now and more.</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proofErr w:type="spellStart"/>
      <w:r w:rsidRPr="00B40C1D">
        <w:rPr>
          <w:rFonts w:ascii="Garamond" w:eastAsia="Times New Roman" w:hAnsi="Garamond" w:cs="Times New Roman"/>
          <w:b/>
          <w:bCs/>
          <w:sz w:val="27"/>
          <w:szCs w:val="27"/>
          <w:lang w:val="en" w:eastAsia="hr-HR"/>
        </w:rPr>
        <w:t>Literalab</w:t>
      </w:r>
      <w:proofErr w:type="spellEnd"/>
      <w:r w:rsidRPr="00B40C1D">
        <w:rPr>
          <w:rFonts w:ascii="Garamond" w:eastAsia="Times New Roman" w:hAnsi="Garamond" w:cs="Times New Roman"/>
          <w:b/>
          <w:bCs/>
          <w:sz w:val="27"/>
          <w:szCs w:val="27"/>
          <w:lang w:val="en" w:eastAsia="hr-HR"/>
        </w:rPr>
        <w:t>: How and when did you first think of writing in Esperanto?</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r w:rsidRPr="00B40C1D">
        <w:rPr>
          <w:rFonts w:ascii="Garamond" w:eastAsia="Times New Roman" w:hAnsi="Garamond" w:cs="Times New Roman"/>
          <w:sz w:val="27"/>
          <w:szCs w:val="27"/>
          <w:lang w:val="en" w:eastAsia="hr-HR"/>
        </w:rPr>
        <w:t xml:space="preserve">I first began writing in Esperanto while in the United States in 1978. Around me buzzed and bustled the sound of English, a language I did not speak, and a people whose concerns were so different from my own. In the evenings, I sat at my desk with a pen in hand to jot down a few ideas from my feelings of isolation and poverty. And the words poured out in Esperanto so beautifully, so lightly. </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r w:rsidRPr="00B40C1D">
        <w:rPr>
          <w:rFonts w:ascii="Garamond" w:eastAsia="Times New Roman" w:hAnsi="Garamond" w:cs="Times New Roman"/>
          <w:sz w:val="27"/>
          <w:szCs w:val="27"/>
          <w:lang w:val="en" w:eastAsia="hr-HR"/>
        </w:rPr>
        <w:t>Writing in Esperanto gave me a sense of liberation, of being unchained, of a kind of homecoming. The tale I began working on then became my short story “The Land Unable to Pay Its Debts” (</w:t>
      </w:r>
      <w:r w:rsidRPr="00B40C1D">
        <w:rPr>
          <w:rFonts w:ascii="Garamond" w:eastAsia="Times New Roman" w:hAnsi="Garamond" w:cs="Times New Roman"/>
          <w:i/>
          <w:iCs/>
          <w:sz w:val="27"/>
          <w:szCs w:val="27"/>
          <w:lang w:val="en" w:eastAsia="hr-HR"/>
        </w:rPr>
        <w:t xml:space="preserve">La </w:t>
      </w:r>
      <w:proofErr w:type="spellStart"/>
      <w:r w:rsidRPr="00B40C1D">
        <w:rPr>
          <w:rFonts w:ascii="Garamond" w:eastAsia="Times New Roman" w:hAnsi="Garamond" w:cs="Times New Roman"/>
          <w:i/>
          <w:iCs/>
          <w:sz w:val="27"/>
          <w:szCs w:val="27"/>
          <w:lang w:val="en" w:eastAsia="hr-HR"/>
        </w:rPr>
        <w:t>nepagipova</w:t>
      </w:r>
      <w:proofErr w:type="spellEnd"/>
      <w:r w:rsidRPr="00B40C1D">
        <w:rPr>
          <w:rFonts w:ascii="Garamond" w:eastAsia="Times New Roman" w:hAnsi="Garamond" w:cs="Times New Roman"/>
          <w:i/>
          <w:iCs/>
          <w:sz w:val="27"/>
          <w:szCs w:val="27"/>
          <w:lang w:val="en" w:eastAsia="hr-HR"/>
        </w:rPr>
        <w:t xml:space="preserve"> </w:t>
      </w:r>
      <w:proofErr w:type="spellStart"/>
      <w:r w:rsidRPr="00B40C1D">
        <w:rPr>
          <w:rFonts w:ascii="Garamond" w:eastAsia="Times New Roman" w:hAnsi="Garamond" w:cs="Times New Roman"/>
          <w:i/>
          <w:iCs/>
          <w:sz w:val="27"/>
          <w:szCs w:val="27"/>
          <w:lang w:val="en" w:eastAsia="hr-HR"/>
        </w:rPr>
        <w:t>lando</w:t>
      </w:r>
      <w:proofErr w:type="spellEnd"/>
      <w:r w:rsidRPr="00B40C1D">
        <w:rPr>
          <w:rFonts w:ascii="Garamond" w:eastAsia="Times New Roman" w:hAnsi="Garamond" w:cs="Times New Roman"/>
          <w:sz w:val="27"/>
          <w:szCs w:val="27"/>
          <w:lang w:val="en" w:eastAsia="hr-HR"/>
        </w:rPr>
        <w:t xml:space="preserve">). The story received an award as part of the annual </w:t>
      </w:r>
      <w:proofErr w:type="spellStart"/>
      <w:r w:rsidRPr="00B40C1D">
        <w:rPr>
          <w:rFonts w:ascii="Garamond" w:eastAsia="Times New Roman" w:hAnsi="Garamond" w:cs="Times New Roman"/>
          <w:i/>
          <w:iCs/>
          <w:sz w:val="27"/>
          <w:szCs w:val="27"/>
          <w:lang w:val="en" w:eastAsia="hr-HR"/>
        </w:rPr>
        <w:t>Belarta</w:t>
      </w:r>
      <w:proofErr w:type="spellEnd"/>
      <w:r w:rsidRPr="00B40C1D">
        <w:rPr>
          <w:rFonts w:ascii="Garamond" w:eastAsia="Times New Roman" w:hAnsi="Garamond" w:cs="Times New Roman"/>
          <w:i/>
          <w:iCs/>
          <w:sz w:val="27"/>
          <w:szCs w:val="27"/>
          <w:lang w:val="en" w:eastAsia="hr-HR"/>
        </w:rPr>
        <w:t xml:space="preserve"> </w:t>
      </w:r>
      <w:proofErr w:type="spellStart"/>
      <w:r w:rsidRPr="00B40C1D">
        <w:rPr>
          <w:rFonts w:ascii="Garamond" w:eastAsia="Times New Roman" w:hAnsi="Garamond" w:cs="Times New Roman"/>
          <w:i/>
          <w:iCs/>
          <w:sz w:val="27"/>
          <w:szCs w:val="27"/>
          <w:lang w:val="en" w:eastAsia="hr-HR"/>
        </w:rPr>
        <w:t>Konkurso</w:t>
      </w:r>
      <w:proofErr w:type="spellEnd"/>
      <w:r w:rsidRPr="00B40C1D">
        <w:rPr>
          <w:rFonts w:ascii="Garamond" w:eastAsia="Times New Roman" w:hAnsi="Garamond" w:cs="Times New Roman"/>
          <w:sz w:val="27"/>
          <w:szCs w:val="27"/>
          <w:lang w:val="en" w:eastAsia="hr-HR"/>
        </w:rPr>
        <w:t xml:space="preserve"> (“Belles-lettres Competition) at the 1978 Universal Congress of Esperanto in Varna, Bulgaria. The praise I heard there, as well as the diploma signed by Baldur </w:t>
      </w:r>
      <w:proofErr w:type="spellStart"/>
      <w:r w:rsidRPr="00B40C1D">
        <w:rPr>
          <w:rFonts w:ascii="Garamond" w:eastAsia="Times New Roman" w:hAnsi="Garamond" w:cs="Times New Roman"/>
          <w:sz w:val="27"/>
          <w:szCs w:val="27"/>
          <w:lang w:val="en" w:eastAsia="hr-HR"/>
        </w:rPr>
        <w:t>Ragnarsson</w:t>
      </w:r>
      <w:proofErr w:type="spellEnd"/>
      <w:r w:rsidRPr="00B40C1D">
        <w:rPr>
          <w:rFonts w:ascii="Garamond" w:eastAsia="Times New Roman" w:hAnsi="Garamond" w:cs="Times New Roman"/>
          <w:sz w:val="27"/>
          <w:szCs w:val="27"/>
          <w:lang w:val="en" w:eastAsia="hr-HR"/>
        </w:rPr>
        <w:t>—the marvelous Esperanto-language poet from Iceland—and the small honorarium I received all added to the pleasure I got from the writing itself. From that, I understood how the Esperanto community would react to my writing. The next time I sat at my desk, I stared at the tip of my pen trying to decide in what language to write and Esperanto just began to flow.</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proofErr w:type="spellStart"/>
      <w:r w:rsidRPr="00B40C1D">
        <w:rPr>
          <w:rFonts w:ascii="Garamond" w:eastAsia="Times New Roman" w:hAnsi="Garamond" w:cs="Times New Roman"/>
          <w:b/>
          <w:bCs/>
          <w:sz w:val="27"/>
          <w:szCs w:val="27"/>
          <w:lang w:val="en" w:eastAsia="hr-HR"/>
        </w:rPr>
        <w:t>Literalab</w:t>
      </w:r>
      <w:proofErr w:type="spellEnd"/>
      <w:r w:rsidRPr="00B40C1D">
        <w:rPr>
          <w:rFonts w:ascii="Garamond" w:eastAsia="Times New Roman" w:hAnsi="Garamond" w:cs="Times New Roman"/>
          <w:b/>
          <w:bCs/>
          <w:sz w:val="27"/>
          <w:szCs w:val="27"/>
          <w:lang w:val="en" w:eastAsia="hr-HR"/>
        </w:rPr>
        <w:t>: What did it mean to you to write specifically about the war in Esperanto? How much different would the book have been if you had written it in Croatian?</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r w:rsidRPr="00B40C1D">
        <w:rPr>
          <w:rFonts w:ascii="Garamond" w:eastAsia="Times New Roman" w:hAnsi="Garamond" w:cs="Times New Roman"/>
          <w:sz w:val="27"/>
          <w:szCs w:val="27"/>
          <w:lang w:val="en" w:eastAsia="hr-HR"/>
        </w:rPr>
        <w:t xml:space="preserve">I like the idea that there exists an Esperanto community, a group of people who read literature in Esperanto. I have had the pleasure many times of meeting my readers </w:t>
      </w:r>
      <w:r w:rsidRPr="00B40C1D">
        <w:rPr>
          <w:rFonts w:ascii="Garamond" w:eastAsia="Times New Roman" w:hAnsi="Garamond" w:cs="Times New Roman"/>
          <w:sz w:val="27"/>
          <w:szCs w:val="27"/>
          <w:lang w:val="en" w:eastAsia="hr-HR"/>
        </w:rPr>
        <w:lastRenderedPageBreak/>
        <w:t xml:space="preserve">spread throughout the Esperanto world. When the war began in my country, in Croatia, in 1991, I had the feeling that wars were happening at the same time all over the world, but now here I was, an Esperanto-language writer who could serve as this war’s witness. Not every war-torn region has among its Esperantists someone who will bear direct witness, someone for whom their own wartime experiences suggest themselves as a literary subject so readily. </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r w:rsidRPr="00B40C1D">
        <w:rPr>
          <w:rFonts w:ascii="Garamond" w:eastAsia="Times New Roman" w:hAnsi="Garamond" w:cs="Times New Roman"/>
          <w:sz w:val="27"/>
          <w:szCs w:val="27"/>
          <w:lang w:val="en" w:eastAsia="hr-HR"/>
        </w:rPr>
        <w:t>Since the Esperanto-reading public is so spread out and quite far away, I must sometimes clarify some of the culturally specific references in my work when I write in Esperanto. So, yes, this book would have been quite different had I written it in Croatian. But the Croatian reading public has had many authors who have produced an abundant literature on the theme of war. Indeed, the residents of Croatia saw war three times in the 20</w:t>
      </w:r>
      <w:r w:rsidRPr="00B40C1D">
        <w:rPr>
          <w:rFonts w:ascii="Garamond" w:eastAsia="Times New Roman" w:hAnsi="Garamond" w:cs="Times New Roman"/>
          <w:sz w:val="27"/>
          <w:szCs w:val="27"/>
          <w:vertAlign w:val="superscript"/>
          <w:lang w:val="en" w:eastAsia="hr-HR"/>
        </w:rPr>
        <w:t>th</w:t>
      </w:r>
      <w:r w:rsidRPr="00B40C1D">
        <w:rPr>
          <w:rFonts w:ascii="Garamond" w:eastAsia="Times New Roman" w:hAnsi="Garamond" w:cs="Times New Roman"/>
          <w:sz w:val="27"/>
          <w:szCs w:val="27"/>
          <w:lang w:val="en" w:eastAsia="hr-HR"/>
        </w:rPr>
        <w:t xml:space="preserve"> century. Yet in 1991, when I wrote </w:t>
      </w:r>
      <w:r w:rsidRPr="00B40C1D">
        <w:rPr>
          <w:rFonts w:ascii="Garamond" w:eastAsia="Times New Roman" w:hAnsi="Garamond" w:cs="Times New Roman"/>
          <w:i/>
          <w:iCs/>
          <w:sz w:val="27"/>
          <w:szCs w:val="27"/>
          <w:lang w:val="en" w:eastAsia="hr-HR"/>
        </w:rPr>
        <w:t>Croatian War Nocturnal</w:t>
      </w:r>
      <w:r w:rsidRPr="00B40C1D">
        <w:rPr>
          <w:rFonts w:ascii="Garamond" w:eastAsia="Times New Roman" w:hAnsi="Garamond" w:cs="Times New Roman"/>
          <w:sz w:val="27"/>
          <w:szCs w:val="27"/>
          <w:lang w:val="en" w:eastAsia="hr-HR"/>
        </w:rPr>
        <w:t xml:space="preserve">, there were few Esperanto writers anywhere who wrote about the personal, lived experience of military conflict. Afterwards, I wrote about the war in Croatian as well. In 2014, for example, a Croatian-language collection of war stories </w:t>
      </w:r>
      <w:r w:rsidRPr="00B40C1D">
        <w:rPr>
          <w:rFonts w:ascii="Garamond" w:eastAsia="Times New Roman" w:hAnsi="Garamond" w:cs="Times New Roman"/>
          <w:i/>
          <w:iCs/>
          <w:sz w:val="27"/>
          <w:szCs w:val="27"/>
          <w:lang w:val="en" w:eastAsia="hr-HR"/>
        </w:rPr>
        <w:t xml:space="preserve">A Tale </w:t>
      </w:r>
      <w:proofErr w:type="gramStart"/>
      <w:r w:rsidRPr="00B40C1D">
        <w:rPr>
          <w:rFonts w:ascii="Garamond" w:eastAsia="Times New Roman" w:hAnsi="Garamond" w:cs="Times New Roman"/>
          <w:i/>
          <w:iCs/>
          <w:sz w:val="27"/>
          <w:szCs w:val="27"/>
          <w:lang w:val="en" w:eastAsia="hr-HR"/>
        </w:rPr>
        <w:t>From</w:t>
      </w:r>
      <w:proofErr w:type="gramEnd"/>
      <w:r w:rsidRPr="00B40C1D">
        <w:rPr>
          <w:rFonts w:ascii="Garamond" w:eastAsia="Times New Roman" w:hAnsi="Garamond" w:cs="Times New Roman"/>
          <w:i/>
          <w:iCs/>
          <w:sz w:val="27"/>
          <w:szCs w:val="27"/>
          <w:lang w:val="en" w:eastAsia="hr-HR"/>
        </w:rPr>
        <w:t xml:space="preserve"> the Patriotic War</w:t>
      </w:r>
      <w:r w:rsidRPr="00B40C1D">
        <w:rPr>
          <w:rFonts w:ascii="Garamond" w:eastAsia="Times New Roman" w:hAnsi="Garamond" w:cs="Times New Roman"/>
          <w:sz w:val="27"/>
          <w:szCs w:val="27"/>
          <w:lang w:val="en" w:eastAsia="hr-HR"/>
        </w:rPr>
        <w:t xml:space="preserve"> was released, which featured my story “A Student of Slavic Studies”. The Writers’ Union had held a contest looking for screenplays and from that competition came this book. An Esperanto version of the same story recently appeared in a 2017 issue of the New York-based literary journal </w:t>
      </w:r>
      <w:proofErr w:type="spellStart"/>
      <w:r w:rsidRPr="00B40C1D">
        <w:rPr>
          <w:rFonts w:ascii="Garamond" w:eastAsia="Times New Roman" w:hAnsi="Garamond" w:cs="Times New Roman"/>
          <w:i/>
          <w:iCs/>
          <w:sz w:val="27"/>
          <w:szCs w:val="27"/>
          <w:lang w:val="en" w:eastAsia="hr-HR"/>
        </w:rPr>
        <w:t>Beletra</w:t>
      </w:r>
      <w:proofErr w:type="spellEnd"/>
      <w:r w:rsidRPr="00B40C1D">
        <w:rPr>
          <w:rFonts w:ascii="Garamond" w:eastAsia="Times New Roman" w:hAnsi="Garamond" w:cs="Times New Roman"/>
          <w:i/>
          <w:iCs/>
          <w:sz w:val="27"/>
          <w:szCs w:val="27"/>
          <w:lang w:val="en" w:eastAsia="hr-HR"/>
        </w:rPr>
        <w:t xml:space="preserve"> </w:t>
      </w:r>
      <w:proofErr w:type="spellStart"/>
      <w:r w:rsidRPr="00B40C1D">
        <w:rPr>
          <w:rFonts w:ascii="Garamond" w:eastAsia="Times New Roman" w:hAnsi="Garamond" w:cs="Times New Roman"/>
          <w:i/>
          <w:iCs/>
          <w:sz w:val="27"/>
          <w:szCs w:val="27"/>
          <w:lang w:val="en" w:eastAsia="hr-HR"/>
        </w:rPr>
        <w:t>Almanako</w:t>
      </w:r>
      <w:proofErr w:type="spellEnd"/>
      <w:r w:rsidRPr="00B40C1D">
        <w:rPr>
          <w:rFonts w:ascii="Garamond" w:eastAsia="Times New Roman" w:hAnsi="Garamond" w:cs="Times New Roman"/>
          <w:sz w:val="27"/>
          <w:szCs w:val="27"/>
          <w:lang w:val="en" w:eastAsia="hr-HR"/>
        </w:rPr>
        <w:t xml:space="preserve">. It’s a continuation from </w:t>
      </w:r>
      <w:r w:rsidRPr="00B40C1D">
        <w:rPr>
          <w:rFonts w:ascii="Garamond" w:eastAsia="Times New Roman" w:hAnsi="Garamond" w:cs="Times New Roman"/>
          <w:i/>
          <w:iCs/>
          <w:sz w:val="27"/>
          <w:szCs w:val="27"/>
          <w:lang w:val="en" w:eastAsia="hr-HR"/>
        </w:rPr>
        <w:t>Croatian War Nocturnal</w:t>
      </w:r>
      <w:r w:rsidRPr="00B40C1D">
        <w:rPr>
          <w:rFonts w:ascii="Garamond" w:eastAsia="Times New Roman" w:hAnsi="Garamond" w:cs="Times New Roman"/>
          <w:sz w:val="27"/>
          <w:szCs w:val="27"/>
          <w:lang w:val="en" w:eastAsia="hr-HR"/>
        </w:rPr>
        <w:t xml:space="preserve"> of the story about the town of </w:t>
      </w:r>
      <w:proofErr w:type="spellStart"/>
      <w:r w:rsidRPr="00B40C1D">
        <w:rPr>
          <w:rFonts w:ascii="Garamond" w:eastAsia="Times New Roman" w:hAnsi="Garamond" w:cs="Times New Roman"/>
          <w:sz w:val="27"/>
          <w:szCs w:val="27"/>
          <w:lang w:val="en" w:eastAsia="hr-HR"/>
        </w:rPr>
        <w:t>Vukovar</w:t>
      </w:r>
      <w:proofErr w:type="spellEnd"/>
      <w:r w:rsidRPr="00B40C1D">
        <w:rPr>
          <w:rFonts w:ascii="Garamond" w:eastAsia="Times New Roman" w:hAnsi="Garamond" w:cs="Times New Roman"/>
          <w:sz w:val="27"/>
          <w:szCs w:val="27"/>
          <w:lang w:val="en" w:eastAsia="hr-HR"/>
        </w:rPr>
        <w:t>.</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proofErr w:type="spellStart"/>
      <w:r w:rsidRPr="00B40C1D">
        <w:rPr>
          <w:rFonts w:ascii="Garamond" w:eastAsia="Times New Roman" w:hAnsi="Garamond" w:cs="Times New Roman"/>
          <w:b/>
          <w:bCs/>
          <w:sz w:val="27"/>
          <w:szCs w:val="27"/>
          <w:lang w:val="en" w:eastAsia="hr-HR"/>
        </w:rPr>
        <w:t>Literalab</w:t>
      </w:r>
      <w:proofErr w:type="spellEnd"/>
      <w:r w:rsidRPr="00B40C1D">
        <w:rPr>
          <w:rFonts w:ascii="Garamond" w:eastAsia="Times New Roman" w:hAnsi="Garamond" w:cs="Times New Roman"/>
          <w:b/>
          <w:bCs/>
          <w:sz w:val="27"/>
          <w:szCs w:val="27"/>
          <w:lang w:val="en" w:eastAsia="hr-HR"/>
        </w:rPr>
        <w:t>: How different is the process for you writing in Esperanto and Croatian? Is it easier in Croatian, or is there something perhaps more liberating or otherwise different writing in Esperanto?</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r w:rsidRPr="00B40C1D">
        <w:rPr>
          <w:rFonts w:ascii="Garamond" w:eastAsia="Times New Roman" w:hAnsi="Garamond" w:cs="Times New Roman"/>
          <w:sz w:val="27"/>
          <w:szCs w:val="27"/>
          <w:lang w:val="en" w:eastAsia="hr-HR"/>
        </w:rPr>
        <w:t>It’s difficult for me to describe processes. Writing in Croatian and writing in Esperanto are both liberating, but in different ways. The way of thinking is different, as well as the metaphors, the explanations, and… the audience.</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r w:rsidRPr="00B40C1D">
        <w:rPr>
          <w:rFonts w:eastAsia="Times New Roman" w:cs="Times New Roman"/>
          <w:noProof/>
          <w:sz w:val="24"/>
          <w:szCs w:val="24"/>
          <w:lang w:eastAsia="hr-HR"/>
        </w:rPr>
        <w:drawing>
          <wp:inline distT="0" distB="0" distL="0" distR="0">
            <wp:extent cx="1781175" cy="2705100"/>
            <wp:effectExtent l="0" t="0" r="9525" b="0"/>
            <wp:docPr id="1"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2705100"/>
                    </a:xfrm>
                    <a:prstGeom prst="rect">
                      <a:avLst/>
                    </a:prstGeom>
                    <a:noFill/>
                    <a:ln>
                      <a:noFill/>
                    </a:ln>
                  </pic:spPr>
                </pic:pic>
              </a:graphicData>
            </a:graphic>
          </wp:inline>
        </w:drawing>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proofErr w:type="spellStart"/>
      <w:r w:rsidRPr="00B40C1D">
        <w:rPr>
          <w:rFonts w:ascii="Garamond" w:eastAsia="Times New Roman" w:hAnsi="Garamond" w:cs="Times New Roman"/>
          <w:b/>
          <w:bCs/>
          <w:sz w:val="27"/>
          <w:szCs w:val="27"/>
          <w:lang w:val="en" w:eastAsia="hr-HR"/>
        </w:rPr>
        <w:lastRenderedPageBreak/>
        <w:t>Literalab</w:t>
      </w:r>
      <w:proofErr w:type="spellEnd"/>
      <w:r w:rsidRPr="00B40C1D">
        <w:rPr>
          <w:rFonts w:ascii="Garamond" w:eastAsia="Times New Roman" w:hAnsi="Garamond" w:cs="Times New Roman"/>
          <w:b/>
          <w:bCs/>
          <w:sz w:val="27"/>
          <w:szCs w:val="27"/>
          <w:lang w:val="en" w:eastAsia="hr-HR"/>
        </w:rPr>
        <w:t>: Has the novel been translated into Croatian, and if so, how was it received?</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r w:rsidRPr="00B40C1D">
        <w:rPr>
          <w:rFonts w:ascii="Garamond" w:eastAsia="Times New Roman" w:hAnsi="Garamond" w:cs="Times New Roman"/>
          <w:i/>
          <w:iCs/>
          <w:sz w:val="27"/>
          <w:szCs w:val="27"/>
          <w:lang w:val="en" w:eastAsia="hr-HR"/>
        </w:rPr>
        <w:t xml:space="preserve">Croatian War Nocturnal </w:t>
      </w:r>
      <w:r w:rsidRPr="00B40C1D">
        <w:rPr>
          <w:rFonts w:ascii="Garamond" w:eastAsia="Times New Roman" w:hAnsi="Garamond" w:cs="Times New Roman"/>
          <w:sz w:val="27"/>
          <w:szCs w:val="27"/>
          <w:lang w:val="en" w:eastAsia="hr-HR"/>
        </w:rPr>
        <w:t xml:space="preserve">has not been translated into Croatian. The book first appeared in Esperanto in Vienna, Austria. Interest grew shortly thereafter and it has been </w:t>
      </w:r>
      <w:proofErr w:type="gramStart"/>
      <w:r w:rsidRPr="00B40C1D">
        <w:rPr>
          <w:rFonts w:ascii="Garamond" w:eastAsia="Times New Roman" w:hAnsi="Garamond" w:cs="Times New Roman"/>
          <w:sz w:val="27"/>
          <w:szCs w:val="27"/>
          <w:lang w:val="en" w:eastAsia="hr-HR"/>
        </w:rPr>
        <w:t>published</w:t>
      </w:r>
      <w:proofErr w:type="gramEnd"/>
      <w:r w:rsidRPr="00B40C1D">
        <w:rPr>
          <w:rFonts w:ascii="Garamond" w:eastAsia="Times New Roman" w:hAnsi="Garamond" w:cs="Times New Roman"/>
          <w:sz w:val="27"/>
          <w:szCs w:val="27"/>
          <w:lang w:val="en" w:eastAsia="hr-HR"/>
        </w:rPr>
        <w:t xml:space="preserve"> in Japanese, German, Chinese, Icelandic, and French editions. At first, this was with publishers that who already had a special interest in Esperanto. The work of the translators—who felt the need to share this book with others in their home countries and were compelled to find publishers—is truly admirable.</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proofErr w:type="spellStart"/>
      <w:r w:rsidRPr="00B40C1D">
        <w:rPr>
          <w:rFonts w:ascii="Garamond" w:eastAsia="Times New Roman" w:hAnsi="Garamond" w:cs="Times New Roman"/>
          <w:b/>
          <w:bCs/>
          <w:sz w:val="27"/>
          <w:szCs w:val="27"/>
          <w:lang w:val="en" w:eastAsia="hr-HR"/>
        </w:rPr>
        <w:t>Literalab</w:t>
      </w:r>
      <w:proofErr w:type="spellEnd"/>
      <w:r w:rsidRPr="00B40C1D">
        <w:rPr>
          <w:rFonts w:ascii="Garamond" w:eastAsia="Times New Roman" w:hAnsi="Garamond" w:cs="Times New Roman"/>
          <w:b/>
          <w:bCs/>
          <w:sz w:val="27"/>
          <w:szCs w:val="27"/>
          <w:lang w:val="en" w:eastAsia="hr-HR"/>
        </w:rPr>
        <w:t>: Do you have plans for your next Esperanto novel and/or Croatian novel?</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r w:rsidRPr="00B40C1D">
        <w:rPr>
          <w:rFonts w:ascii="Garamond" w:eastAsia="Times New Roman" w:hAnsi="Garamond" w:cs="Times New Roman"/>
          <w:sz w:val="27"/>
          <w:szCs w:val="27"/>
          <w:lang w:val="en" w:eastAsia="hr-HR"/>
        </w:rPr>
        <w:t xml:space="preserve">My most recent book was published in Croatian in 2016. It’s called </w:t>
      </w:r>
      <w:r w:rsidRPr="00B40C1D">
        <w:rPr>
          <w:rFonts w:ascii="Garamond" w:eastAsia="Times New Roman" w:hAnsi="Garamond" w:cs="Times New Roman"/>
          <w:i/>
          <w:iCs/>
          <w:sz w:val="27"/>
          <w:szCs w:val="27"/>
          <w:lang w:val="en" w:eastAsia="hr-HR"/>
        </w:rPr>
        <w:t xml:space="preserve">Dom u </w:t>
      </w:r>
      <w:proofErr w:type="spellStart"/>
      <w:r w:rsidRPr="00B40C1D">
        <w:rPr>
          <w:rFonts w:ascii="Garamond" w:eastAsia="Times New Roman" w:hAnsi="Garamond" w:cs="Times New Roman"/>
          <w:i/>
          <w:iCs/>
          <w:sz w:val="27"/>
          <w:szCs w:val="27"/>
          <w:lang w:val="en" w:eastAsia="hr-HR"/>
        </w:rPr>
        <w:t>Srednjoj</w:t>
      </w:r>
      <w:proofErr w:type="spellEnd"/>
      <w:r w:rsidRPr="00B40C1D">
        <w:rPr>
          <w:rFonts w:ascii="Garamond" w:eastAsia="Times New Roman" w:hAnsi="Garamond" w:cs="Times New Roman"/>
          <w:i/>
          <w:iCs/>
          <w:sz w:val="27"/>
          <w:szCs w:val="27"/>
          <w:lang w:val="en" w:eastAsia="hr-HR"/>
        </w:rPr>
        <w:t xml:space="preserve"> </w:t>
      </w:r>
      <w:proofErr w:type="spellStart"/>
      <w:r w:rsidRPr="00B40C1D">
        <w:rPr>
          <w:rFonts w:ascii="Garamond" w:eastAsia="Times New Roman" w:hAnsi="Garamond" w:cs="Times New Roman"/>
          <w:i/>
          <w:iCs/>
          <w:sz w:val="27"/>
          <w:szCs w:val="27"/>
          <w:lang w:val="en" w:eastAsia="hr-HR"/>
        </w:rPr>
        <w:t>Europi</w:t>
      </w:r>
      <w:proofErr w:type="spellEnd"/>
      <w:r w:rsidRPr="00B40C1D">
        <w:rPr>
          <w:rFonts w:ascii="Garamond" w:eastAsia="Times New Roman" w:hAnsi="Garamond" w:cs="Times New Roman"/>
          <w:sz w:val="27"/>
          <w:szCs w:val="27"/>
          <w:lang w:val="en" w:eastAsia="hr-HR"/>
        </w:rPr>
        <w:t xml:space="preserve">, which means “A Home in Central Europe.” It consists primarily of translations and adaptations from my Esperanto-language works, including a few fragments from </w:t>
      </w:r>
      <w:r w:rsidRPr="00B40C1D">
        <w:rPr>
          <w:rFonts w:ascii="Garamond" w:eastAsia="Times New Roman" w:hAnsi="Garamond" w:cs="Times New Roman"/>
          <w:i/>
          <w:iCs/>
          <w:sz w:val="27"/>
          <w:szCs w:val="27"/>
          <w:lang w:val="en" w:eastAsia="hr-HR"/>
        </w:rPr>
        <w:t>Croatian War Nocturnal</w:t>
      </w:r>
      <w:r w:rsidRPr="00B40C1D">
        <w:rPr>
          <w:rFonts w:ascii="Garamond" w:eastAsia="Times New Roman" w:hAnsi="Garamond" w:cs="Times New Roman"/>
          <w:sz w:val="27"/>
          <w:szCs w:val="27"/>
          <w:lang w:val="en" w:eastAsia="hr-HR"/>
        </w:rPr>
        <w:t>. The book also contains prose written solely in Croatian.</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r w:rsidRPr="00B40C1D">
        <w:rPr>
          <w:rFonts w:ascii="Garamond" w:eastAsia="Times New Roman" w:hAnsi="Garamond" w:cs="Times New Roman"/>
          <w:sz w:val="27"/>
          <w:szCs w:val="27"/>
          <w:lang w:val="en" w:eastAsia="hr-HR"/>
        </w:rPr>
        <w:t xml:space="preserve">Right now, I am busy preparing the footnotes for the Japanese translation of my Esperanto-language book </w:t>
      </w:r>
      <w:proofErr w:type="spellStart"/>
      <w:r w:rsidRPr="00B40C1D">
        <w:rPr>
          <w:rFonts w:ascii="Garamond" w:eastAsia="Times New Roman" w:hAnsi="Garamond" w:cs="Times New Roman"/>
          <w:i/>
          <w:iCs/>
          <w:sz w:val="27"/>
          <w:szCs w:val="27"/>
          <w:lang w:val="en" w:eastAsia="hr-HR"/>
        </w:rPr>
        <w:t>Hodler</w:t>
      </w:r>
      <w:proofErr w:type="spellEnd"/>
      <w:r w:rsidRPr="00B40C1D">
        <w:rPr>
          <w:rFonts w:ascii="Garamond" w:eastAsia="Times New Roman" w:hAnsi="Garamond" w:cs="Times New Roman"/>
          <w:i/>
          <w:iCs/>
          <w:sz w:val="27"/>
          <w:szCs w:val="27"/>
          <w:lang w:val="en" w:eastAsia="hr-HR"/>
        </w:rPr>
        <w:t xml:space="preserve"> </w:t>
      </w:r>
      <w:proofErr w:type="spellStart"/>
      <w:r w:rsidRPr="00B40C1D">
        <w:rPr>
          <w:rFonts w:ascii="Garamond" w:eastAsia="Times New Roman" w:hAnsi="Garamond" w:cs="Times New Roman"/>
          <w:i/>
          <w:iCs/>
          <w:sz w:val="27"/>
          <w:szCs w:val="27"/>
          <w:lang w:val="en" w:eastAsia="hr-HR"/>
        </w:rPr>
        <w:t>en</w:t>
      </w:r>
      <w:proofErr w:type="spellEnd"/>
      <w:r w:rsidRPr="00B40C1D">
        <w:rPr>
          <w:rFonts w:ascii="Garamond" w:eastAsia="Times New Roman" w:hAnsi="Garamond" w:cs="Times New Roman"/>
          <w:i/>
          <w:iCs/>
          <w:sz w:val="27"/>
          <w:szCs w:val="27"/>
          <w:lang w:val="en" w:eastAsia="hr-HR"/>
        </w:rPr>
        <w:t xml:space="preserve"> Mostar </w:t>
      </w:r>
      <w:r w:rsidRPr="00B40C1D">
        <w:rPr>
          <w:rFonts w:ascii="Garamond" w:eastAsia="Times New Roman" w:hAnsi="Garamond" w:cs="Times New Roman"/>
          <w:sz w:val="27"/>
          <w:szCs w:val="27"/>
          <w:lang w:val="en" w:eastAsia="hr-HR"/>
        </w:rPr>
        <w:t xml:space="preserve">(“Holder in Mostar,” </w:t>
      </w:r>
      <w:proofErr w:type="spellStart"/>
      <w:r w:rsidRPr="00B40C1D">
        <w:rPr>
          <w:rFonts w:ascii="Garamond" w:eastAsia="Times New Roman" w:hAnsi="Garamond" w:cs="Times New Roman"/>
          <w:sz w:val="27"/>
          <w:szCs w:val="27"/>
          <w:lang w:val="en" w:eastAsia="hr-HR"/>
        </w:rPr>
        <w:t>Edistudio</w:t>
      </w:r>
      <w:proofErr w:type="spellEnd"/>
      <w:r w:rsidRPr="00B40C1D">
        <w:rPr>
          <w:rFonts w:ascii="Garamond" w:eastAsia="Times New Roman" w:hAnsi="Garamond" w:cs="Times New Roman"/>
          <w:sz w:val="27"/>
          <w:szCs w:val="27"/>
          <w:lang w:val="en" w:eastAsia="hr-HR"/>
        </w:rPr>
        <w:t xml:space="preserve"> 2006).</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proofErr w:type="spellStart"/>
      <w:r w:rsidRPr="00B40C1D">
        <w:rPr>
          <w:rFonts w:ascii="Garamond" w:eastAsia="Times New Roman" w:hAnsi="Garamond" w:cs="Times New Roman"/>
          <w:b/>
          <w:bCs/>
          <w:sz w:val="27"/>
          <w:szCs w:val="27"/>
          <w:lang w:val="en" w:eastAsia="hr-HR"/>
        </w:rPr>
        <w:t>Literalab</w:t>
      </w:r>
      <w:proofErr w:type="spellEnd"/>
      <w:r w:rsidRPr="00B40C1D">
        <w:rPr>
          <w:rFonts w:ascii="Garamond" w:eastAsia="Times New Roman" w:hAnsi="Garamond" w:cs="Times New Roman"/>
          <w:b/>
          <w:bCs/>
          <w:sz w:val="27"/>
          <w:szCs w:val="27"/>
          <w:lang w:val="en" w:eastAsia="hr-HR"/>
        </w:rPr>
        <w:t xml:space="preserve">: Since the book was first published there have been many books and films about the war that have given people who didn’t experience it various impressions and experiences of what took place. After all this time what do you think stands out from </w:t>
      </w:r>
      <w:r w:rsidRPr="00B40C1D">
        <w:rPr>
          <w:rFonts w:ascii="Garamond" w:eastAsia="Times New Roman" w:hAnsi="Garamond" w:cs="Times New Roman"/>
          <w:b/>
          <w:bCs/>
          <w:i/>
          <w:iCs/>
          <w:sz w:val="27"/>
          <w:szCs w:val="27"/>
          <w:lang w:val="en" w:eastAsia="hr-HR"/>
        </w:rPr>
        <w:t>Croatian War Nocturnal</w:t>
      </w:r>
      <w:r w:rsidRPr="00B40C1D">
        <w:rPr>
          <w:rFonts w:ascii="Garamond" w:eastAsia="Times New Roman" w:hAnsi="Garamond" w:cs="Times New Roman"/>
          <w:b/>
          <w:bCs/>
          <w:sz w:val="27"/>
          <w:szCs w:val="27"/>
          <w:lang w:val="en" w:eastAsia="hr-HR"/>
        </w:rPr>
        <w:t xml:space="preserve"> as an overall impression that a reader will take away about the war?</w:t>
      </w:r>
    </w:p>
    <w:p w:rsidR="00B40C1D" w:rsidRPr="00B40C1D" w:rsidRDefault="00B40C1D" w:rsidP="00B40C1D">
      <w:pPr>
        <w:spacing w:before="100" w:beforeAutospacing="1" w:after="100" w:afterAutospacing="1" w:line="240" w:lineRule="auto"/>
        <w:rPr>
          <w:rFonts w:eastAsia="Times New Roman" w:cs="Times New Roman"/>
          <w:sz w:val="24"/>
          <w:szCs w:val="24"/>
          <w:lang w:val="en" w:eastAsia="hr-HR"/>
        </w:rPr>
      </w:pPr>
      <w:r w:rsidRPr="00B40C1D">
        <w:rPr>
          <w:rFonts w:ascii="Garamond" w:eastAsia="Times New Roman" w:hAnsi="Garamond" w:cs="Times New Roman"/>
          <w:sz w:val="27"/>
          <w:szCs w:val="27"/>
          <w:lang w:val="en" w:eastAsia="hr-HR"/>
        </w:rPr>
        <w:t xml:space="preserve">I would it like it if my book, after all this time, could serve as a close illustration of what the Russian poet Marina </w:t>
      </w:r>
      <w:proofErr w:type="spellStart"/>
      <w:r w:rsidRPr="00B40C1D">
        <w:rPr>
          <w:rFonts w:ascii="Garamond" w:eastAsia="Times New Roman" w:hAnsi="Garamond" w:cs="Times New Roman"/>
          <w:sz w:val="27"/>
          <w:szCs w:val="27"/>
          <w:lang w:val="en" w:eastAsia="hr-HR"/>
        </w:rPr>
        <w:t>Tsvetaeva</w:t>
      </w:r>
      <w:proofErr w:type="spellEnd"/>
      <w:r w:rsidRPr="00B40C1D">
        <w:rPr>
          <w:rFonts w:ascii="Garamond" w:eastAsia="Times New Roman" w:hAnsi="Garamond" w:cs="Times New Roman"/>
          <w:sz w:val="27"/>
          <w:szCs w:val="27"/>
          <w:lang w:val="en" w:eastAsia="hr-HR"/>
        </w:rPr>
        <w:t xml:space="preserve"> meant when she said (and I here I paraphrase), “with war it is like this: machine gun versus machine gun, but not </w:t>
      </w:r>
      <w:proofErr w:type="spellStart"/>
      <w:r w:rsidRPr="00B40C1D">
        <w:rPr>
          <w:rFonts w:ascii="Garamond" w:eastAsia="Times New Roman" w:hAnsi="Garamond" w:cs="Times New Roman"/>
          <w:sz w:val="27"/>
          <w:szCs w:val="27"/>
          <w:lang w:val="en" w:eastAsia="hr-HR"/>
        </w:rPr>
        <w:t>Aleksandr</w:t>
      </w:r>
      <w:proofErr w:type="spellEnd"/>
      <w:r w:rsidRPr="00B40C1D">
        <w:rPr>
          <w:rFonts w:ascii="Garamond" w:eastAsia="Times New Roman" w:hAnsi="Garamond" w:cs="Times New Roman"/>
          <w:sz w:val="27"/>
          <w:szCs w:val="27"/>
          <w:lang w:val="en" w:eastAsia="hr-HR"/>
        </w:rPr>
        <w:t xml:space="preserve"> Blok versus Rainer Maria Rilke.” </w:t>
      </w:r>
    </w:p>
    <w:p w:rsidR="00E31F8B" w:rsidRDefault="00E31F8B"/>
    <w:sectPr w:rsidR="00E31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1D"/>
    <w:rsid w:val="00B40C1D"/>
    <w:rsid w:val="00E06D7E"/>
    <w:rsid w:val="00E31F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959FC-C925-4E13-89D1-DB5D45B5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0C1D"/>
    <w:pPr>
      <w:spacing w:before="100" w:beforeAutospacing="1" w:after="100" w:afterAutospacing="1" w:line="240" w:lineRule="auto"/>
      <w:outlineLvl w:val="0"/>
    </w:pPr>
    <w:rPr>
      <w:rFonts w:eastAsia="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C1D"/>
    <w:rPr>
      <w:rFonts w:eastAsia="Times New Roman" w:cs="Times New Roman"/>
      <w:b/>
      <w:bCs/>
      <w:kern w:val="36"/>
      <w:sz w:val="48"/>
      <w:szCs w:val="48"/>
      <w:lang w:eastAsia="hr-HR"/>
    </w:rPr>
  </w:style>
  <w:style w:type="character" w:styleId="Hyperlink">
    <w:name w:val="Hyperlink"/>
    <w:basedOn w:val="DefaultParagraphFont"/>
    <w:uiPriority w:val="99"/>
    <w:semiHidden/>
    <w:unhideWhenUsed/>
    <w:rsid w:val="00B40C1D"/>
    <w:rPr>
      <w:color w:val="0000FF"/>
      <w:u w:val="single"/>
    </w:rPr>
  </w:style>
  <w:style w:type="paragraph" w:styleId="NormalWeb">
    <w:name w:val="Normal (Web)"/>
    <w:basedOn w:val="Normal"/>
    <w:uiPriority w:val="99"/>
    <w:semiHidden/>
    <w:unhideWhenUsed/>
    <w:rsid w:val="00B40C1D"/>
    <w:pPr>
      <w:spacing w:before="100" w:beforeAutospacing="1" w:after="100" w:afterAutospacing="1" w:line="240" w:lineRule="auto"/>
    </w:pPr>
    <w:rPr>
      <w:rFonts w:eastAsia="Times New Roman" w:cs="Times New Roman"/>
      <w:sz w:val="24"/>
      <w:szCs w:val="24"/>
      <w:lang w:eastAsia="hr-HR"/>
    </w:rPr>
  </w:style>
  <w:style w:type="character" w:styleId="Emphasis">
    <w:name w:val="Emphasis"/>
    <w:basedOn w:val="DefaultParagraphFont"/>
    <w:uiPriority w:val="20"/>
    <w:qFormat/>
    <w:rsid w:val="00B40C1D"/>
    <w:rPr>
      <w:i/>
      <w:iCs/>
    </w:rPr>
  </w:style>
  <w:style w:type="character" w:styleId="Strong">
    <w:name w:val="Strong"/>
    <w:basedOn w:val="DefaultParagraphFont"/>
    <w:uiPriority w:val="22"/>
    <w:qFormat/>
    <w:rsid w:val="00B40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038923">
      <w:bodyDiv w:val="1"/>
      <w:marLeft w:val="0"/>
      <w:marRight w:val="0"/>
      <w:marTop w:val="0"/>
      <w:marBottom w:val="0"/>
      <w:divBdr>
        <w:top w:val="none" w:sz="0" w:space="0" w:color="auto"/>
        <w:left w:val="none" w:sz="0" w:space="0" w:color="auto"/>
        <w:bottom w:val="none" w:sz="0" w:space="0" w:color="auto"/>
        <w:right w:val="none" w:sz="0" w:space="0" w:color="auto"/>
      </w:divBdr>
      <w:divsChild>
        <w:div w:id="390270393">
          <w:marLeft w:val="0"/>
          <w:marRight w:val="0"/>
          <w:marTop w:val="0"/>
          <w:marBottom w:val="0"/>
          <w:divBdr>
            <w:top w:val="none" w:sz="0" w:space="0" w:color="auto"/>
            <w:left w:val="none" w:sz="0" w:space="0" w:color="auto"/>
            <w:bottom w:val="none" w:sz="0" w:space="0" w:color="auto"/>
            <w:right w:val="none" w:sz="0" w:space="0" w:color="auto"/>
          </w:divBdr>
          <w:divsChild>
            <w:div w:id="1905681769">
              <w:marLeft w:val="0"/>
              <w:marRight w:val="0"/>
              <w:marTop w:val="0"/>
              <w:marBottom w:val="0"/>
              <w:divBdr>
                <w:top w:val="none" w:sz="0" w:space="0" w:color="auto"/>
                <w:left w:val="none" w:sz="0" w:space="0" w:color="auto"/>
                <w:bottom w:val="none" w:sz="0" w:space="0" w:color="auto"/>
                <w:right w:val="none" w:sz="0" w:space="0" w:color="auto"/>
              </w:divBdr>
              <w:divsChild>
                <w:div w:id="925724579">
                  <w:marLeft w:val="0"/>
                  <w:marRight w:val="0"/>
                  <w:marTop w:val="0"/>
                  <w:marBottom w:val="0"/>
                  <w:divBdr>
                    <w:top w:val="none" w:sz="0" w:space="0" w:color="auto"/>
                    <w:left w:val="none" w:sz="0" w:space="0" w:color="auto"/>
                    <w:bottom w:val="none" w:sz="0" w:space="0" w:color="auto"/>
                    <w:right w:val="none" w:sz="0" w:space="0" w:color="auto"/>
                  </w:divBdr>
                  <w:divsChild>
                    <w:div w:id="1618441029">
                      <w:marLeft w:val="0"/>
                      <w:marRight w:val="0"/>
                      <w:marTop w:val="0"/>
                      <w:marBottom w:val="0"/>
                      <w:divBdr>
                        <w:top w:val="none" w:sz="0" w:space="0" w:color="auto"/>
                        <w:left w:val="none" w:sz="0" w:space="0" w:color="auto"/>
                        <w:bottom w:val="none" w:sz="0" w:space="0" w:color="auto"/>
                        <w:right w:val="none" w:sz="0" w:space="0" w:color="auto"/>
                      </w:divBdr>
                      <w:divsChild>
                        <w:div w:id="14491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Klobučar</dc:creator>
  <cp:keywords/>
  <dc:description/>
  <cp:lastModifiedBy>Antoaneta Klobučar</cp:lastModifiedBy>
  <cp:revision>1</cp:revision>
  <dcterms:created xsi:type="dcterms:W3CDTF">2017-06-30T07:27:00Z</dcterms:created>
  <dcterms:modified xsi:type="dcterms:W3CDTF">2017-06-30T07:29:00Z</dcterms:modified>
</cp:coreProperties>
</file>